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406" w:rsidRPr="00014406" w:rsidRDefault="00014406" w:rsidP="00014406">
      <w:pPr>
        <w:shd w:val="clear" w:color="auto" w:fill="FFFFFF"/>
        <w:tabs>
          <w:tab w:val="left" w:pos="6063"/>
        </w:tabs>
        <w:spacing w:after="0" w:line="270" w:lineRule="atLeast"/>
        <w:outlineLvl w:val="1"/>
        <w:rPr>
          <w:rFonts w:ascii="Arial" w:eastAsia="Times New Roman" w:hAnsi="Arial" w:cs="Arial"/>
          <w:b/>
          <w:bCs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sz w:val="36"/>
          <w:szCs w:val="36"/>
          <w:lang w:eastAsia="ru-RU"/>
        </w:rPr>
        <w:tab/>
        <w:t xml:space="preserve">        </w:t>
      </w:r>
      <w:r w:rsidRPr="00014406">
        <w:rPr>
          <w:rFonts w:ascii="Arial" w:eastAsia="Times New Roman" w:hAnsi="Arial" w:cs="Arial"/>
          <w:b/>
          <w:bCs/>
          <w:sz w:val="18"/>
          <w:szCs w:val="18"/>
          <w:lang w:eastAsia="ru-RU"/>
        </w:rPr>
        <w:t>В проф</w:t>
      </w:r>
      <w:r>
        <w:rPr>
          <w:rFonts w:ascii="Arial" w:eastAsia="Times New Roman" w:hAnsi="Arial" w:cs="Arial"/>
          <w:b/>
          <w:bCs/>
          <w:sz w:val="18"/>
          <w:szCs w:val="18"/>
          <w:lang w:eastAsia="ru-RU"/>
        </w:rPr>
        <w:t>союзный уголок</w:t>
      </w:r>
    </w:p>
    <w:p w:rsidR="0059274A" w:rsidRPr="0059274A" w:rsidRDefault="0059274A" w:rsidP="0059274A">
      <w:pPr>
        <w:shd w:val="clear" w:color="auto" w:fill="FFFFFF"/>
        <w:spacing w:after="0" w:line="270" w:lineRule="atLeast"/>
        <w:outlineLvl w:val="1"/>
        <w:rPr>
          <w:rFonts w:ascii="Arial" w:eastAsia="Times New Roman" w:hAnsi="Arial" w:cs="Arial"/>
          <w:b/>
          <w:bCs/>
          <w:sz w:val="36"/>
          <w:szCs w:val="36"/>
          <w:lang w:eastAsia="ru-RU"/>
        </w:rPr>
      </w:pPr>
      <w:r w:rsidRPr="0059274A">
        <w:rPr>
          <w:rFonts w:ascii="Arial" w:eastAsia="Times New Roman" w:hAnsi="Arial" w:cs="Arial"/>
          <w:b/>
          <w:bCs/>
          <w:sz w:val="36"/>
          <w:szCs w:val="36"/>
          <w:lang w:eastAsia="ru-RU"/>
        </w:rPr>
        <w:t>Налоговый вычет за детей-инвалидов увеличат в четыре раза</w:t>
      </w:r>
    </w:p>
    <w:p w:rsidR="00D12182" w:rsidRDefault="00D12182"/>
    <w:p w:rsidR="00014406" w:rsidRPr="00014406" w:rsidRDefault="00014406" w:rsidP="00014406">
      <w:pPr>
        <w:pStyle w:val="a3"/>
        <w:shd w:val="clear" w:color="auto" w:fill="FFFFFF"/>
        <w:spacing w:line="270" w:lineRule="atLeast"/>
        <w:jc w:val="both"/>
        <w:rPr>
          <w:rFonts w:ascii="Arial" w:hAnsi="Arial" w:cs="Arial"/>
          <w:color w:val="646464"/>
          <w:sz w:val="28"/>
          <w:szCs w:val="28"/>
        </w:rPr>
      </w:pPr>
      <w:r w:rsidRPr="00014406">
        <w:rPr>
          <w:rFonts w:ascii="Arial" w:hAnsi="Arial" w:cs="Arial"/>
          <w:color w:val="646464"/>
          <w:sz w:val="28"/>
          <w:szCs w:val="28"/>
        </w:rPr>
        <w:t>Сегодня</w:t>
      </w:r>
      <w:r w:rsidRPr="00014406">
        <w:rPr>
          <w:rFonts w:ascii="Arial" w:hAnsi="Arial" w:cs="Arial"/>
          <w:color w:val="646464"/>
          <w:sz w:val="28"/>
          <w:szCs w:val="28"/>
        </w:rPr>
        <w:t>, 20 октября 2015 года,</w:t>
      </w:r>
      <w:r w:rsidRPr="00014406">
        <w:rPr>
          <w:rFonts w:ascii="Arial" w:hAnsi="Arial" w:cs="Arial"/>
          <w:color w:val="646464"/>
          <w:sz w:val="28"/>
          <w:szCs w:val="28"/>
        </w:rPr>
        <w:t xml:space="preserve"> </w:t>
      </w:r>
      <w:r w:rsidRPr="00014406">
        <w:rPr>
          <w:rFonts w:ascii="Arial" w:hAnsi="Arial" w:cs="Arial"/>
          <w:color w:val="646464"/>
          <w:sz w:val="28"/>
          <w:szCs w:val="28"/>
        </w:rPr>
        <w:t xml:space="preserve"> </w:t>
      </w:r>
      <w:r w:rsidRPr="00014406">
        <w:rPr>
          <w:rFonts w:ascii="Arial" w:hAnsi="Arial" w:cs="Arial"/>
          <w:color w:val="646464"/>
          <w:sz w:val="28"/>
          <w:szCs w:val="28"/>
        </w:rPr>
        <w:t>депутаты рассмотрят в первом чтении законопроект об увеличении налогового вычета за детей-инвалидов.</w:t>
      </w:r>
    </w:p>
    <w:p w:rsidR="00014406" w:rsidRPr="00014406" w:rsidRDefault="00014406" w:rsidP="00014406">
      <w:pPr>
        <w:pStyle w:val="a3"/>
        <w:shd w:val="clear" w:color="auto" w:fill="FFFFFF"/>
        <w:spacing w:line="270" w:lineRule="atLeast"/>
        <w:jc w:val="both"/>
        <w:rPr>
          <w:rFonts w:ascii="Arial" w:hAnsi="Arial" w:cs="Arial"/>
          <w:color w:val="646464"/>
          <w:sz w:val="28"/>
          <w:szCs w:val="28"/>
        </w:rPr>
      </w:pPr>
      <w:r w:rsidRPr="00014406">
        <w:rPr>
          <w:rFonts w:ascii="Arial" w:hAnsi="Arial" w:cs="Arial"/>
          <w:color w:val="646464"/>
          <w:sz w:val="28"/>
          <w:szCs w:val="28"/>
        </w:rPr>
        <w:t xml:space="preserve">"Это позволит серьезно увеличить государственную поддержку семей с детьми, у которых есть сложности со здоровьем", - пояснила глава комитета Госдумы по труду, социальной политике и делам ветеранов, одна из авторов законопроекта Ольга </w:t>
      </w:r>
      <w:proofErr w:type="spellStart"/>
      <w:r w:rsidRPr="00014406">
        <w:rPr>
          <w:rFonts w:ascii="Arial" w:hAnsi="Arial" w:cs="Arial"/>
          <w:color w:val="646464"/>
          <w:sz w:val="28"/>
          <w:szCs w:val="28"/>
        </w:rPr>
        <w:t>Баталина</w:t>
      </w:r>
      <w:proofErr w:type="spellEnd"/>
      <w:r w:rsidRPr="00014406">
        <w:rPr>
          <w:rFonts w:ascii="Arial" w:hAnsi="Arial" w:cs="Arial"/>
          <w:color w:val="646464"/>
          <w:sz w:val="28"/>
          <w:szCs w:val="28"/>
        </w:rPr>
        <w:t>. </w:t>
      </w:r>
    </w:p>
    <w:p w:rsidR="00014406" w:rsidRPr="00014406" w:rsidRDefault="00014406" w:rsidP="00014406">
      <w:pPr>
        <w:pStyle w:val="a3"/>
        <w:shd w:val="clear" w:color="auto" w:fill="FFFFFF"/>
        <w:spacing w:line="270" w:lineRule="atLeast"/>
        <w:jc w:val="both"/>
        <w:rPr>
          <w:rFonts w:ascii="Arial" w:hAnsi="Arial" w:cs="Arial"/>
          <w:color w:val="646464"/>
          <w:sz w:val="28"/>
          <w:szCs w:val="28"/>
        </w:rPr>
      </w:pPr>
      <w:r w:rsidRPr="00014406">
        <w:rPr>
          <w:rFonts w:ascii="Arial" w:hAnsi="Arial" w:cs="Arial"/>
          <w:color w:val="646464"/>
          <w:sz w:val="28"/>
          <w:szCs w:val="28"/>
        </w:rPr>
        <w:t>Ежемесячный налоговый вычет из зарплаты родителей или усыновителей ребенка-инвалида предлагается увеличить в четыре раза - с нынешних 3 тысяч до 12 тысяч рублей, пояснила депутат. Опекунам, попечителям и приемным родителям, получающим от государства дотации на содержание и воспитание детей, вычет будет увеличен вдвое - с 3 тысяч до 6 тысяч рублей.  </w:t>
      </w:r>
    </w:p>
    <w:p w:rsidR="00014406" w:rsidRPr="00014406" w:rsidRDefault="00014406" w:rsidP="00014406">
      <w:pPr>
        <w:pStyle w:val="a3"/>
        <w:shd w:val="clear" w:color="auto" w:fill="FFFFFF"/>
        <w:spacing w:line="270" w:lineRule="atLeast"/>
        <w:jc w:val="both"/>
        <w:rPr>
          <w:rFonts w:ascii="Arial" w:hAnsi="Arial" w:cs="Arial"/>
          <w:color w:val="646464"/>
          <w:sz w:val="28"/>
          <w:szCs w:val="28"/>
        </w:rPr>
      </w:pPr>
      <w:r w:rsidRPr="00014406">
        <w:rPr>
          <w:rFonts w:ascii="Arial" w:hAnsi="Arial" w:cs="Arial"/>
          <w:color w:val="646464"/>
          <w:sz w:val="28"/>
          <w:szCs w:val="28"/>
        </w:rPr>
        <w:t>Благодаря нововведению у родителей уменьшится размер подоходного налога. Например, при зарплате в 20 тысяч рублей подоходный налог семьи с одним ребенком-инвалидом сократится более</w:t>
      </w:r>
      <w:proofErr w:type="gramStart"/>
      <w:r w:rsidRPr="00014406">
        <w:rPr>
          <w:rFonts w:ascii="Arial" w:hAnsi="Arial" w:cs="Arial"/>
          <w:color w:val="646464"/>
          <w:sz w:val="28"/>
          <w:szCs w:val="28"/>
        </w:rPr>
        <w:t>,</w:t>
      </w:r>
      <w:proofErr w:type="gramEnd"/>
      <w:r w:rsidRPr="00014406">
        <w:rPr>
          <w:rFonts w:ascii="Arial" w:hAnsi="Arial" w:cs="Arial"/>
          <w:color w:val="646464"/>
          <w:sz w:val="28"/>
          <w:szCs w:val="28"/>
        </w:rPr>
        <w:t xml:space="preserve"> чем в два раза. Если в семье несколько детей с инвалидностью, то налоговый вычет предоставляется на каждого ребенка.  </w:t>
      </w:r>
    </w:p>
    <w:p w:rsidR="00014406" w:rsidRPr="00014406" w:rsidRDefault="00014406" w:rsidP="00014406">
      <w:pPr>
        <w:pStyle w:val="a3"/>
        <w:shd w:val="clear" w:color="auto" w:fill="FFFFFF"/>
        <w:spacing w:line="270" w:lineRule="atLeast"/>
        <w:jc w:val="both"/>
        <w:rPr>
          <w:rFonts w:ascii="Arial" w:hAnsi="Arial" w:cs="Arial"/>
          <w:color w:val="646464"/>
          <w:sz w:val="28"/>
          <w:szCs w:val="28"/>
        </w:rPr>
      </w:pPr>
      <w:r w:rsidRPr="00014406">
        <w:rPr>
          <w:rFonts w:ascii="Arial" w:hAnsi="Arial" w:cs="Arial"/>
          <w:color w:val="646464"/>
          <w:sz w:val="28"/>
          <w:szCs w:val="28"/>
        </w:rPr>
        <w:t>Поддержку должны получить и другие семьи с детьми (вне зависимости от наличия инвалидности у ребенка): годовой размер дохода, с которого родители имеют "детские" налоговые вычеты, предполагается увеличить с 280 тысяч до 350 тысяч рублей. Кроме того, на сегодняшнем заседании планируется принять еще два социально значимых законопроекта: материнский капитал разрешат направлять на реабилитацию и социальную адаптацию детей-инвалидов (можно будет покупать нужную технику, а также проходить специализированное лечение и обучение). Второе новшество: от налога на добавленную стоимость планируется освободить медицинские товары, используемые для коррекции зрения, в результате чего такие изделия станут дешевле. </w:t>
      </w:r>
    </w:p>
    <w:p w:rsidR="00014406" w:rsidRPr="00014406" w:rsidRDefault="00014406" w:rsidP="00014406">
      <w:pPr>
        <w:pStyle w:val="a3"/>
        <w:shd w:val="clear" w:color="auto" w:fill="FFFFFF"/>
        <w:spacing w:line="270" w:lineRule="atLeast"/>
        <w:jc w:val="both"/>
        <w:rPr>
          <w:rFonts w:ascii="Arial" w:hAnsi="Arial" w:cs="Arial"/>
          <w:color w:val="646464"/>
          <w:sz w:val="28"/>
          <w:szCs w:val="28"/>
        </w:rPr>
      </w:pPr>
      <w:r w:rsidRPr="00014406">
        <w:rPr>
          <w:rFonts w:ascii="Arial" w:hAnsi="Arial" w:cs="Arial"/>
          <w:color w:val="646464"/>
          <w:sz w:val="28"/>
          <w:szCs w:val="28"/>
        </w:rPr>
        <w:t>Ирина Невинная</w:t>
      </w:r>
    </w:p>
    <w:p w:rsidR="00014406" w:rsidRPr="00014406" w:rsidRDefault="00014406" w:rsidP="00014406">
      <w:pPr>
        <w:pStyle w:val="a3"/>
        <w:shd w:val="clear" w:color="auto" w:fill="FFFFFF"/>
        <w:spacing w:line="270" w:lineRule="atLeast"/>
        <w:jc w:val="both"/>
        <w:rPr>
          <w:rFonts w:ascii="Arial" w:hAnsi="Arial" w:cs="Arial"/>
          <w:sz w:val="28"/>
          <w:szCs w:val="28"/>
        </w:rPr>
      </w:pPr>
      <w:r w:rsidRPr="00014406">
        <w:rPr>
          <w:rStyle w:val="a4"/>
          <w:rFonts w:ascii="Arial" w:hAnsi="Arial" w:cs="Arial"/>
          <w:color w:val="646464"/>
          <w:sz w:val="28"/>
          <w:szCs w:val="28"/>
        </w:rPr>
        <w:t>Источник:</w:t>
      </w:r>
      <w:r w:rsidRPr="00014406">
        <w:rPr>
          <w:rStyle w:val="apple-converted-space"/>
          <w:rFonts w:ascii="Arial" w:hAnsi="Arial" w:cs="Arial"/>
          <w:color w:val="646464"/>
          <w:sz w:val="28"/>
          <w:szCs w:val="28"/>
        </w:rPr>
        <w:t> </w:t>
      </w:r>
      <w:r w:rsidRPr="00014406">
        <w:rPr>
          <w:rFonts w:ascii="Arial" w:hAnsi="Arial" w:cs="Arial"/>
          <w:color w:val="646464"/>
          <w:sz w:val="28"/>
          <w:szCs w:val="28"/>
        </w:rPr>
        <w:t> </w:t>
      </w:r>
      <w:hyperlink r:id="rId5" w:history="1">
        <w:r w:rsidRPr="00014406">
          <w:rPr>
            <w:rStyle w:val="a5"/>
            <w:rFonts w:ascii="Arial" w:hAnsi="Arial" w:cs="Arial"/>
            <w:color w:val="auto"/>
            <w:sz w:val="28"/>
            <w:szCs w:val="28"/>
          </w:rPr>
          <w:t>Российская газета</w:t>
        </w:r>
      </w:hyperlink>
      <w:bookmarkStart w:id="0" w:name="_GoBack"/>
      <w:bookmarkEnd w:id="0"/>
    </w:p>
    <w:p w:rsidR="00014406" w:rsidRPr="00014406" w:rsidRDefault="00014406">
      <w:pPr>
        <w:rPr>
          <w:sz w:val="28"/>
          <w:szCs w:val="28"/>
        </w:rPr>
      </w:pPr>
    </w:p>
    <w:sectPr w:rsidR="00014406" w:rsidRPr="000144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B9B"/>
    <w:rsid w:val="00014406"/>
    <w:rsid w:val="00193B9B"/>
    <w:rsid w:val="0059274A"/>
    <w:rsid w:val="00D12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927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274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144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14406"/>
    <w:rPr>
      <w:b/>
      <w:bCs/>
    </w:rPr>
  </w:style>
  <w:style w:type="character" w:customStyle="1" w:styleId="apple-converted-space">
    <w:name w:val="apple-converted-space"/>
    <w:basedOn w:val="a0"/>
    <w:rsid w:val="00014406"/>
  </w:style>
  <w:style w:type="character" w:styleId="a5">
    <w:name w:val="Hyperlink"/>
    <w:basedOn w:val="a0"/>
    <w:uiPriority w:val="99"/>
    <w:semiHidden/>
    <w:unhideWhenUsed/>
    <w:rsid w:val="0001440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927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274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144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14406"/>
    <w:rPr>
      <w:b/>
      <w:bCs/>
    </w:rPr>
  </w:style>
  <w:style w:type="character" w:customStyle="1" w:styleId="apple-converted-space">
    <w:name w:val="apple-converted-space"/>
    <w:basedOn w:val="a0"/>
    <w:rsid w:val="00014406"/>
  </w:style>
  <w:style w:type="character" w:styleId="a5">
    <w:name w:val="Hyperlink"/>
    <w:basedOn w:val="a0"/>
    <w:uiPriority w:val="99"/>
    <w:semiHidden/>
    <w:unhideWhenUsed/>
    <w:rsid w:val="000144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8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g.ru/2015/10/20/invalid-site-anons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289</Words>
  <Characters>1652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2015-10-20T13:47:00Z</dcterms:created>
  <dcterms:modified xsi:type="dcterms:W3CDTF">2015-10-20T13:55:00Z</dcterms:modified>
</cp:coreProperties>
</file>